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12" w:rsidRDefault="00F94D12" w:rsidP="00F94D12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2392680</wp:posOffset>
            </wp:positionH>
            <wp:positionV relativeFrom="paragraph">
              <wp:posOffset>-548640</wp:posOffset>
            </wp:positionV>
            <wp:extent cx="1013460" cy="1167130"/>
            <wp:effectExtent l="0" t="0" r="0" b="0"/>
            <wp:wrapNone/>
            <wp:docPr id="7" name="Рисунок 7" descr="Светлый диагональны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тлый диагональный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67130"/>
                    </a:xfrm>
                    <a:prstGeom prst="rect">
                      <a:avLst/>
                    </a:prstGeom>
                    <a:pattFill prst="ltDnDiag">
                      <a:fgClr>
                        <a:srgbClr val="000000"/>
                      </a:fgClr>
                      <a:bgClr>
                        <a:srgbClr val="FFFFFF"/>
                      </a:bgClr>
                    </a:patt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-184785</wp:posOffset>
                </wp:positionV>
                <wp:extent cx="2048510" cy="666115"/>
                <wp:effectExtent l="1270" t="190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4851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D12" w:rsidRPr="00D77EC7" w:rsidRDefault="00F94D12" w:rsidP="00F94D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11.8pt;margin-top:-14.55pt;width:161.3pt;height:52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RVHQMAAFoGAAAOAAAAZHJzL2Uyb0RvYy54bWysVduO0zAQfUfiHyy/Z5O0adpGm6K22yKk&#10;BVZaLs9u4jQWiR1sd9MFISHxisQn8BG8IC77DekfMXa6vQAPCEgly2OPj+ccz0xP763LAl1RqZjg&#10;MfZPPIwoT0TK+DLGT5/MnQFGShOekkJwGuNrqvC90d07p3UV0Y7IRZFSiQCEq6iuYpxrXUWuq5Kc&#10;lkSdiIpy2MyELIkGUy7dVJIa0MvC7Xhe6NZCppUUCVUKVs/aTTyy+FlGE/04yxTVqIgxxKbtKO24&#10;MKM7OiXRUpIqZ8k2DPIXUZSEcbh0B3VGNEEryX6BKlkihRKZPklE6YosYwm1HICN7/3E5jInFbVc&#10;QBxV7WRS/w82eXR1IRFLYxxixEkJT9R83LzdfGi+NTebd82n5qb5unnffG8+N19QaPSqKxXBscvq&#10;QhrGqjoXyQuFuJjmhC/pWEpR55SkEKVv/N2jA8ZQcBQt6ocihevISgsr3TqTJcoKVj0zBw00yIPW&#10;9q2ud29F1xolsNjxgkHPhydNYC8MQ9/v2ctIZHDM6UoqfZ+KEplJjCXkgkUlV+dKm7j2LpaHKFg6&#10;Z0VhDblcTAuJrgjkzdx+W3R16FZw48yFOdYitivUZl57DYkgZJgaTxO8zYrXQ78TeJPO0JmHg74T&#10;zIOeM+x7A8fzh5Nh6AXD4Gz+xoTrB1HO0pTyc8bpbYb6wZ9lwLZW2tyyOYrqGHf9fs8qccRFHVL2&#10;7Pc7yiXTULAFK2M82DmRyDz4jKcgAok0YUU7d4/Dt5qDBsdSjOc9rx90B06/3+s6QXfmOZPBfOqM&#10;p34Y9meT6WTmH0sxs/Kqf1fDBnL7VsYQK2B3mac1SplJmm5v2PExGNAyOv2WLyLFEnpdoiVGUujn&#10;TOe2UE2KGowjIQee+W2F3KG3QuwvPtBpy20vFaTpbQLZSjLF0xahXi/WILipqIVIr6GmIBxbLtCQ&#10;YZIL+QqjGppbjNXLFZEUo+IBN3VpuEA3PDTkobE4NAhPACrGGqN2OtVtB11Vki1zuKktVy7GUMsZ&#10;s8W1jwqoGAMamCW1bbamQx7a1mv/lzD6AQAA//8DAFBLAwQUAAYACAAAACEAlgYMt+EAAAAKAQAA&#10;DwAAAGRycy9kb3ducmV2LnhtbEyPy07DMBBF90j8gzVI7FqnaRPaEKeCSl2CRKAVSzeePCAeR7ab&#10;pn+PWcFydI/uPZNvJ92zEa3rDAlYzCNgSJVRHTUCPt73szUw5yUp2RtCAVd0sC1ub3KZKXOhNxxL&#10;37BQQi6TAlrvh4xzV7WopZubASlktbFa+nDahisrL6Fc9zyOopRr2VFYaOWAuxar7/KsBSwTnxxX&#10;O7Kfz/uvQz1e/Wtdvghxfzc9PQLzOPk/GH71gzoUwelkzqQc6wWk8TINqIBZvFkAC8RmlcbATgIe&#10;kjXwIuf/Xyh+AAAA//8DAFBLAQItABQABgAIAAAAIQC2gziS/gAAAOEBAAATAAAAAAAAAAAAAAAA&#10;AAAAAABbQ29udGVudF9UeXBlc10ueG1sUEsBAi0AFAAGAAgAAAAhADj9If/WAAAAlAEAAAsAAAAA&#10;AAAAAAAAAAAALwEAAF9yZWxzLy5yZWxzUEsBAi0AFAAGAAgAAAAhACNMRFUdAwAAWgYAAA4AAAAA&#10;AAAAAAAAAAAALgIAAGRycy9lMm9Eb2MueG1sUEsBAi0AFAAGAAgAAAAhAJYGDLfhAAAACgEAAA8A&#10;AAAAAAAAAAAAAAAAdwUAAGRycy9kb3ducmV2LnhtbFBLBQYAAAAABAAEAPMAAACFBgAAAAA=&#10;" stroked="f" strokeweight=".25pt">
                <v:textbox inset="1pt,1pt,1pt,1pt">
                  <w:txbxContent>
                    <w:p w:rsidR="00F94D12" w:rsidRPr="00D77EC7" w:rsidRDefault="00F94D12" w:rsidP="00F94D1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t xml:space="preserve">         </w:t>
      </w:r>
    </w:p>
    <w:p w:rsidR="00F94D12" w:rsidRDefault="00F94D12" w:rsidP="00F94D12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67310</wp:posOffset>
                </wp:positionV>
                <wp:extent cx="6114415" cy="1726565"/>
                <wp:effectExtent l="0" t="0" r="19685" b="260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72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12" w:rsidRPr="008205D2" w:rsidRDefault="00F94D12" w:rsidP="00F94D12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АДМИНИСТРАЦИЯ  </w:t>
                            </w:r>
                          </w:p>
                          <w:p w:rsidR="00F94D12" w:rsidRPr="008205D2" w:rsidRDefault="00F94D12" w:rsidP="00F94D12">
                            <w:pPr>
                              <w:tabs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6"/>
                                <w:tab w:val="left" w:pos="5103"/>
                                <w:tab w:val="left" w:pos="5670"/>
                                <w:tab w:val="left" w:pos="6237"/>
                                <w:tab w:val="left" w:pos="6804"/>
                                <w:tab w:val="left" w:pos="7513"/>
                                <w:tab w:val="left" w:pos="7938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ЖЕЛЕЗНОДОРОЖНОГО  ВНУТРИГОРОДСКОГО</w:t>
                            </w:r>
                            <w:proofErr w:type="gramEnd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  РАЙОНА</w:t>
                            </w:r>
                          </w:p>
                          <w:p w:rsidR="00F94D12" w:rsidRPr="008205D2" w:rsidRDefault="00F94D12" w:rsidP="00F94D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</w:pPr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 xml:space="preserve">ГОРОДСКОГО </w:t>
                            </w:r>
                            <w:proofErr w:type="gramStart"/>
                            <w:r w:rsidRPr="008205D2">
                              <w:rPr>
                                <w:rFonts w:ascii="Times New Roman" w:hAnsi="Times New Roman"/>
                                <w:b/>
                                <w:color w:val="000000"/>
                                <w:spacing w:val="-20"/>
                                <w:sz w:val="32"/>
                                <w:szCs w:val="32"/>
                              </w:rPr>
                              <w:t>ОКРУГА  САМАРА</w:t>
                            </w:r>
                            <w:proofErr w:type="gramEnd"/>
                          </w:p>
                          <w:p w:rsidR="00F94D12" w:rsidRPr="00F95BCD" w:rsidRDefault="00F94D12" w:rsidP="00F94D12">
                            <w:pPr>
                              <w:tabs>
                                <w:tab w:val="left" w:pos="2268"/>
                                <w:tab w:val="left" w:pos="9356"/>
                              </w:tabs>
                              <w:spacing w:before="240"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20"/>
                                <w:sz w:val="40"/>
                                <w:szCs w:val="40"/>
                              </w:rPr>
                              <w:t>ПОСТАНОВЛЕНИЕ</w:t>
                            </w:r>
                          </w:p>
                          <w:p w:rsidR="00F94D12" w:rsidRPr="002A78BF" w:rsidRDefault="00F94D12" w:rsidP="00F94D12">
                            <w:pPr>
                              <w:tabs>
                                <w:tab w:val="left" w:pos="2268"/>
                                <w:tab w:val="left" w:pos="2552"/>
                                <w:tab w:val="left" w:pos="2835"/>
                                <w:tab w:val="left" w:pos="6521"/>
                                <w:tab w:val="left" w:pos="6804"/>
                                <w:tab w:val="left" w:pos="7088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</w:pP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_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            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__</w:t>
                            </w:r>
                            <w:r w:rsidRPr="002A78BF">
                              <w:rPr>
                                <w:rFonts w:ascii="Times New Roman" w:hAnsi="Times New Roman"/>
                                <w:b/>
                                <w:spacing w:val="-20"/>
                                <w:sz w:val="26"/>
                                <w:szCs w:val="26"/>
                              </w:rPr>
                              <w:t>_</w:t>
                            </w:r>
                          </w:p>
                          <w:p w:rsidR="00F94D12" w:rsidRPr="00A63B03" w:rsidRDefault="00F94D12" w:rsidP="00F94D12">
                            <w:pPr>
                              <w:tabs>
                                <w:tab w:val="left" w:pos="6946"/>
                              </w:tabs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F94D12" w:rsidRDefault="00F94D12" w:rsidP="00F94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-8.35pt;margin-top:5.3pt;width:481.45pt;height:1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XFQAIAAF4EAAAOAAAAZHJzL2Uyb0RvYy54bWysVEtu2zAQ3RfoHQjua1mG7SSC5SB16qJA&#10;+gHSHoCiKIkoxWFJ2pK7675X6B266KK7XsG5UYeU4xjpLqgWBIczfHzzZkaLy75VZCusk6Bzmo7G&#10;lAjNoZS6zumnj+sX55Q4z3TJFGiR051w9HL5/NmiM5mYQAOqFJYgiHZZZ3LaeG+yJHG8ES1zIzBC&#10;o7MC2zKPpq2T0rIO0VuVTMbjedKBLY0FLpzD0+vBSZcRv6oE9++ryglPVE6Rm4+rjWsR1mS5YFlt&#10;mWkkP9BgT2DRMqnx0SPUNfOMbKz8B6qV3IKDyo84tAlUleQi5oDZpONH2dw2zIiYC4rjzFEm9/9g&#10;+bvtB0tkmdMZJZq1WKL9j/3P/a/9n/3vu29338ksaNQZl2HorcFg37+EHmsd83XmBvhnRzSsGqZr&#10;cWUtdI1gJXJMw83k5OqA4wJI0b2FEh9jGw8RqK9sGwRESQiiY612x/qI3hOOh/M0nU5TJMrRl55N&#10;5rN5ZJew7P66sc6/FtCSsMmpxQaI8Gx743ygw7L7kPCaAyXLtVQqGrYuVsqSLcNmWccvZvAoTGnS&#10;5fRiNpkNCjwBopUeu17JNqfn4/ANfRh0e6XL2JOeSTXskbLSByGDdoOKvi/6WLeochC5gHKHyloY&#10;mhyHEjcN2K+UdNjgOXVfNswKStQbjdW5QC3DRERjOjuboGFPPcWph2mOUDn1lAzblR+maGOsrBt8&#10;aegHDVdY0UpGrR9YHehjE8cSHAYuTMmpHaMefgvLvwAAAP//AwBQSwMEFAAGAAgAAAAhABpSa7Hf&#10;AAAACgEAAA8AAABkcnMvZG93bnJldi54bWxMj8FOwzAQRO9I/IO1SFxQ69SCtA1xqqoCcW7hws2N&#10;t0lEvE5it0n5epYTHFfzNPM230yuFRccQuNJw2KegEAqvW2o0vDx/jpbgQjRkDWtJ9RwxQCb4vYm&#10;N5n1I+3xcoiV4BIKmdFQx9hlUoayRmfC3HdInJ384Ezkc6ikHczI5a6VKklS6UxDvFCbDnc1ll+H&#10;s9Pgx5er89gn6uHz273ttv3+pHqt7++m7TOIiFP8g+FXn9WhYKejP5MNotUwW6RLRjlIUhAMrB9T&#10;BeKoQa3UE8gil/9fKH4AAAD//wMAUEsBAi0AFAAGAAgAAAAhALaDOJL+AAAA4QEAABMAAAAAAAAA&#10;AAAAAAAAAAAAAFtDb250ZW50X1R5cGVzXS54bWxQSwECLQAUAAYACAAAACEAOP0h/9YAAACUAQAA&#10;CwAAAAAAAAAAAAAAAAAvAQAAX3JlbHMvLnJlbHNQSwECLQAUAAYACAAAACEAJCJVxUACAABeBAAA&#10;DgAAAAAAAAAAAAAAAAAuAgAAZHJzL2Uyb0RvYy54bWxQSwECLQAUAAYACAAAACEAGlJrsd8AAAAK&#10;AQAADwAAAAAAAAAAAAAAAACaBAAAZHJzL2Rvd25yZXYueG1sUEsFBgAAAAAEAAQA8wAAAKYFAAAA&#10;AA==&#10;" strokecolor="white">
                <v:textbox>
                  <w:txbxContent>
                    <w:p w:rsidR="00F94D12" w:rsidRPr="008205D2" w:rsidRDefault="00F94D12" w:rsidP="00F94D12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АДМИНИСТРАЦИЯ  </w:t>
                      </w:r>
                    </w:p>
                    <w:p w:rsidR="00F94D12" w:rsidRPr="008205D2" w:rsidRDefault="00F94D12" w:rsidP="00F94D12">
                      <w:pPr>
                        <w:tabs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536"/>
                          <w:tab w:val="left" w:pos="5103"/>
                          <w:tab w:val="left" w:pos="5670"/>
                          <w:tab w:val="left" w:pos="6237"/>
                          <w:tab w:val="left" w:pos="6804"/>
                          <w:tab w:val="left" w:pos="7513"/>
                          <w:tab w:val="left" w:pos="7938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proofErr w:type="gramStart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ЖЕЛЕЗНОДОРОЖНОГО  ВНУТРИГОРОДСКОГО</w:t>
                      </w:r>
                      <w:proofErr w:type="gramEnd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  РАЙОНА</w:t>
                      </w:r>
                    </w:p>
                    <w:p w:rsidR="00F94D12" w:rsidRPr="008205D2" w:rsidRDefault="00F94D12" w:rsidP="00F94D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</w:pPr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 xml:space="preserve">ГОРОДСКОГО </w:t>
                      </w:r>
                      <w:proofErr w:type="gramStart"/>
                      <w:r w:rsidRPr="008205D2">
                        <w:rPr>
                          <w:rFonts w:ascii="Times New Roman" w:hAnsi="Times New Roman"/>
                          <w:b/>
                          <w:color w:val="000000"/>
                          <w:spacing w:val="-20"/>
                          <w:sz w:val="32"/>
                          <w:szCs w:val="32"/>
                        </w:rPr>
                        <w:t>ОКРУГА  САМАРА</w:t>
                      </w:r>
                      <w:proofErr w:type="gramEnd"/>
                    </w:p>
                    <w:p w:rsidR="00F94D12" w:rsidRPr="00F95BCD" w:rsidRDefault="00F94D12" w:rsidP="00F94D12">
                      <w:pPr>
                        <w:tabs>
                          <w:tab w:val="left" w:pos="2268"/>
                          <w:tab w:val="left" w:pos="9356"/>
                        </w:tabs>
                        <w:spacing w:before="240" w:after="120" w:line="240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20"/>
                          <w:sz w:val="40"/>
                          <w:szCs w:val="40"/>
                        </w:rPr>
                        <w:t>ПОСТАНОВЛЕНИЕ</w:t>
                      </w:r>
                    </w:p>
                    <w:p w:rsidR="00F94D12" w:rsidRPr="002A78BF" w:rsidRDefault="00F94D12" w:rsidP="00F94D12">
                      <w:pPr>
                        <w:tabs>
                          <w:tab w:val="left" w:pos="2268"/>
                          <w:tab w:val="left" w:pos="2552"/>
                          <w:tab w:val="left" w:pos="2835"/>
                          <w:tab w:val="left" w:pos="6521"/>
                          <w:tab w:val="left" w:pos="6804"/>
                          <w:tab w:val="left" w:pos="7088"/>
                        </w:tabs>
                        <w:spacing w:after="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</w:pP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_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                                     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          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   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№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 xml:space="preserve">  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____________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__</w:t>
                      </w:r>
                      <w:r w:rsidRPr="002A78BF">
                        <w:rPr>
                          <w:rFonts w:ascii="Times New Roman" w:hAnsi="Times New Roman"/>
                          <w:b/>
                          <w:spacing w:val="-20"/>
                          <w:sz w:val="26"/>
                          <w:szCs w:val="26"/>
                        </w:rPr>
                        <w:t>_</w:t>
                      </w:r>
                    </w:p>
                    <w:p w:rsidR="00F94D12" w:rsidRPr="00A63B03" w:rsidRDefault="00F94D12" w:rsidP="00F94D12">
                      <w:pPr>
                        <w:tabs>
                          <w:tab w:val="left" w:pos="6946"/>
                        </w:tabs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F94D12" w:rsidRDefault="00F94D12" w:rsidP="00F94D12"/>
                  </w:txbxContent>
                </v:textbox>
              </v:shape>
            </w:pict>
          </mc:Fallback>
        </mc:AlternateContent>
      </w:r>
    </w:p>
    <w:p w:rsidR="00F94D12" w:rsidRDefault="00F94D12" w:rsidP="00F94D12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</w:p>
    <w:p w:rsidR="00F94D12" w:rsidRDefault="00F94D12" w:rsidP="00F94D12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212090</wp:posOffset>
                </wp:positionV>
                <wp:extent cx="5874385" cy="0"/>
                <wp:effectExtent l="21590" t="25400" r="19050" b="222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0FBA7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.1pt;margin-top:16.7pt;width:462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lbTQIAAFUEAAAOAAAAZHJzL2Uyb0RvYy54bWysVEtu2zAQ3RfoHQjuHVm2nDhC5KCQ7G7S&#10;NkDSA9AkZRGVSIKkLRtFgbQXyBF6hW666Ac5g3yjDukPknZTFNWCGmo4b97MPOrict3UaMWNFUpm&#10;OD7pY8QlVUzIRYbf3s56Y4ysI5KRWkme4Q23+HLy/NlFq1M+UJWqGTcIQKRNW53hyjmdRpGlFW+I&#10;PVGaS3CWyjTEwdYsImZIC+hNHQ36/dOoVYZpoyi3Fr4WOyeeBPyy5NS9KUvLHaozDNxcWE1Y536N&#10;JhckXRiiK0H3NMg/sGiIkJD0CFUQR9DSiD+gGkGNsqp0J1Q1kSpLQXmoAaqJ+79Vc1MRzUMt0Byr&#10;j22y/w+Wvl5dGyRYhhOMJGlgRN3n7d32vvvZfdneo+3H7gGW7aftXfe1+9F97x66byjxfWu1TSE8&#10;l9fGV07X8kZfKfrOIqnyisgFD/xvNxpAYx8RPQnxG6sh+7x9pRicIUunQhPXpWk8JLQHrcOsNsdZ&#10;8bVDFD6OxmfJcDzCiB58EUkPgdpY95KrBnkjw9YZIhaVy5WUoAhl4pCGrK6s87RIegjwWaWaiboO&#10;wqglajM8TM4HoxBhVS2Y9/pz1izmeW3QinhthScUCZ7Hx4xaShbQKk7YdG87IuqdDdlr6fGgMuCz&#10;t3bieX/eP5+Op+OklwxOp72kXxS9F7M86Z3O4rNRMSzyvIg/eGpxklaCMS49u4OQ4+TvhLK/UjsJ&#10;HqV87EP0FD00DMge3oF0GK2f5k4Xc8U21+YwctBuOLy/Z/5yPN6D/fhvMPkFAAD//wMAUEsDBBQA&#10;BgAIAAAAIQC894s43QAAAAcBAAAPAAAAZHJzL2Rvd25yZXYueG1sTI7fToMwFMbvTXyH5ph4txUZ&#10;DkHKsmiMceFCpw/QtWfARk8JLRu+vTVezMvvT77vV6wm07ETDq61JOBuHgFDUla3VAv4+nyZPQBz&#10;XpKWnSUU8I0OVuX1VSFzbc/0gaetr1kYIZdLAY33fc65Uw0a6ea2RwrZ3g5G+iCHmutBnsO46Xgc&#10;RUtuZEvhoZE9PjWojtvRCBjb9fM+e69e01RV95tDUk1vqRLi9mZaPwLzOPlLGX7xAzqUgWlnR9KO&#10;dQJmcSgKWCwSYCHO4iQDtvszeFnw//zlDwAAAP//AwBQSwECLQAUAAYACAAAACEAtoM4kv4AAADh&#10;AQAAEwAAAAAAAAAAAAAAAAAAAAAAW0NvbnRlbnRfVHlwZXNdLnhtbFBLAQItABQABgAIAAAAIQA4&#10;/SH/1gAAAJQBAAALAAAAAAAAAAAAAAAAAC8BAABfcmVscy8ucmVsc1BLAQItABQABgAIAAAAIQAm&#10;EklbTQIAAFUEAAAOAAAAAAAAAAAAAAAAAC4CAABkcnMvZTJvRG9jLnhtbFBLAQItABQABgAIAAAA&#10;IQC894s43QAAAAcBAAAPAAAAAAAAAAAAAAAAAKcEAABkcnMvZG93bnJldi54bWxQSwUGAAAAAAQA&#10;BADzAAAAsQUAAAAA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243840</wp:posOffset>
                </wp:positionV>
                <wp:extent cx="5874385" cy="0"/>
                <wp:effectExtent l="12065" t="9525" r="952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4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818CE06" id="Прямая со стрелкой 3" o:spid="_x0000_s1026" type="#_x0000_t32" style="position:absolute;margin-left:-.1pt;margin-top:19.2pt;width:462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opTQIAAFQEAAAOAAAAZHJzL2Uyb0RvYy54bWysVEtu2zAQ3RfoHQjuHVm2nDhC5KCQ7G7S&#10;1kDSA9AkZRGVSIJkLBtFgbQXyBF6hW666Ac5g3yjDukPknZTFNWCGmo4b97MPOrict3UaMWNFUpm&#10;OD7pY8QlVUzIZYbf3sx6Y4ysI5KRWkme4Q23+HLy/NlFq1M+UJWqGTcIQKRNW53hyjmdRpGlFW+I&#10;PVGaS3CWyjTEwdYsI2ZIC+hNHQ36/dOoVYZpoyi3Fr4WOyeeBPyy5NS9KUvLHaozDNxcWE1YF36N&#10;JhckXRqiK0H3NMg/sGiIkJD0CFUQR9CtEX9ANYIaZVXpTqhqIlWWgvJQA1QT93+r5roimodaoDlW&#10;H9tk/x8sfb2aGyRYhocYSdLAiLrP27vtffez+7K9R9uP3QMs20/bu+5r96P73j1039DQ963VNoXw&#10;XM6Nr5yu5bW+UvSdRVLlFZFLHvjfbDSAxj4iehLiN1ZD9kX7SjE4Q26dCk1cl6bxkNAetA6z2hxn&#10;xdcOUfg4Gp8lw/EII3rwRSQ9BGpj3UuuGuSNDFtniFhWLldSgiKUiUMasrqyztMi6SHAZ5VqJuo6&#10;CKOWqM3w+WgwCgFW1YJ5pz9mzXKR1watiJdWeEKN4Hl8zKhbyQJYxQmb7m1HRL2zIXktPR4UBnT2&#10;1k4778/759PxdJz0ksHptJf0i6L3YpYnvdNZfDYqhkWeF/EHTy1O0kowxqVnd9BxnPydTvY3aqfA&#10;o5KPbYieood+AdnDO5AOk/XD3Mliodhmbg4TB+mGw/tr5u/G4z3Yj38Gk18AAAD//wMAUEsDBBQA&#10;BgAIAAAAIQBUR4nb2wAAAAcBAAAPAAAAZHJzL2Rvd25yZXYueG1sTI7NbsIwEITvSLyDtZV6QeCQ&#10;0oqEOAgh9dBjAalXE2+T0HgdxQ5Jefpu1UM5zo9mvmw72kZcsfO1IwXLRQQCqXCmplLB6fg6X4Pw&#10;QZPRjSNU8I0etvl0kunUuIHe8XoIpeAR8qlWUIXQplL6okKr/cK1SJx9us7qwLIrpen0wOO2kXEU&#10;vUira+KHSre4r7D4OvRWAfr+eRntElue3m7D7CO+XYb2qNTjw7jbgAg4hv8y/OIzOuTMdHY9GS8a&#10;BfOYiwqe1isQHCfxKgFx/jNknsl7/vwHAAD//wMAUEsBAi0AFAAGAAgAAAAhALaDOJL+AAAA4QEA&#10;ABMAAAAAAAAAAAAAAAAAAAAAAFtDb250ZW50X1R5cGVzXS54bWxQSwECLQAUAAYACAAAACEAOP0h&#10;/9YAAACUAQAACwAAAAAAAAAAAAAAAAAvAQAAX3JlbHMvLnJlbHNQSwECLQAUAAYACAAAACEALUAq&#10;KU0CAABUBAAADgAAAAAAAAAAAAAAAAAuAgAAZHJzL2Uyb0RvYy54bWxQSwECLQAUAAYACAAAACEA&#10;VEeJ29sAAAAHAQAADwAAAAAAAAAAAAAAAACnBAAAZHJzL2Rvd25yZXYueG1sUEsFBgAAAAAEAAQA&#10;8wAAAK8FAAAAAA==&#10;"/>
            </w:pict>
          </mc:Fallback>
        </mc:AlternateContent>
      </w:r>
    </w:p>
    <w:p w:rsidR="00F94D12" w:rsidRDefault="00144D64" w:rsidP="00F94D12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292735</wp:posOffset>
                </wp:positionV>
                <wp:extent cx="1066800" cy="219075"/>
                <wp:effectExtent l="0" t="0" r="19050" b="2857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D64" w:rsidRDefault="00144D64" w:rsidP="00144D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86</w:t>
                            </w:r>
                          </w:p>
                          <w:p w:rsidR="00144D64" w:rsidRPr="00144D64" w:rsidRDefault="00144D64" w:rsidP="00144D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28" type="#_x0000_t202" style="position:absolute;margin-left:369.45pt;margin-top:23.05pt;width:84pt;height:17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+WrAIAAL8FAAAOAAAAZHJzL2Uyb0RvYy54bWysVL1u2zAQ3gv0HQjujWQ3cWIjcuAmSFEg&#10;SIImRWaaIm2hFI8laUvulr2v0Hfo0KFbX8F5ox4pyXbSLCm6SEfed8e7736OT+pSkaWwrgCd0d5e&#10;SonQHPJCzzL66fb8zRElzjOdMwVaZHQlHD0Zv351XJmR6MMcVC4sQSfajSqT0bn3ZpQkjs9Fydwe&#10;GKFRKcGWzOPRzpLcsgq9lyrpp+kgqcDmxgIXzuHtWaOk4+hfSsH9lZROeKIyirH5+LXxOw3fZHzM&#10;RjPLzLzgbRjsH6IoWaHx0Y2rM+YZWdjiL1dlwS04kH6PQ5mAlAUXMQfMppc+yeZmzoyIuSA5zmxo&#10;cv/PLb9cXltS5BkdUqJZiSVaf1//WP9c/17/erh/+EaGgaPKuBFCbwyCff0Oaqx1d+/wMqReS1uG&#10;PyZFUI9srzYMi9oTHozSweAoRRVHXb83TA8Pgptka22s8+8FlCQIGbVYwUgsW14430A7SHjMgSry&#10;80KpeAhdI06VJUuG9VY+xojOH6GUJlVGB28P0uj4kS723dbDdPaMB/SndHhOxP5qwwoMNUxEya+U&#10;CBilPwqJ/EZCnomRcS70Js6IDiiJGb3EsMVvo3qJcZMHWsSXQfuNcVlosA1Lj6nNP3fEyAaPNdzJ&#10;O4i+ntaxsfpdo0whX2H/WGim0Bl+XmCRL5jz18zi2GFf4CrxV/iRCrBI0EqUzMF+fe4+4HEaUEtJ&#10;hWOcUfdlwaygRH3QOCfD3v5+mPt42D847OPB7mqmuxq9KE8BO6eHS8vwKAa8V50oLZR3uHEm4VVU&#10;Mc3x7Yz6Tjz1zXLBjcXFZBJBOOmG+Qt9Y3hwHVgOLXxb3zFr2j73OCGX0A08Gz1p9wYbLDVMFh5k&#10;EWch8Nyw2vKPWyJOU7vRwhraPUfUdu+O/wAAAP//AwBQSwMEFAAGAAgAAAAhAEp6mJnfAAAACQEA&#10;AA8AAABkcnMvZG93bnJldi54bWxMj8FKw0AQhu+C77CM4M3u1oaYxmxKUERQQaxevE2TMQlmZ0N2&#10;26Zv73jS48x8/PP9xWZ2gzrQFHrPFpYLA4q49k3PrYWP94erDFSIyA0OnsnCiQJsyvOzAvPGH/mN&#10;DtvYKgnhkKOFLsYx1zrUHTkMCz8Sy+3LTw6jjFOrmwmPEu4GfW1Mqh32LB86HOmuo/p7u3cWnpJP&#10;vF/FZzpFnl+r6jEbk/Bi7eXFXN2CijTHPxh+9UUdSnHa+T03QQ0WblbZWlALSboEJcDapLLYWchM&#10;Cros9P8G5Q8AAAD//wMAUEsBAi0AFAAGAAgAAAAhALaDOJL+AAAA4QEAABMAAAAAAAAAAAAAAAAA&#10;AAAAAFtDb250ZW50X1R5cGVzXS54bWxQSwECLQAUAAYACAAAACEAOP0h/9YAAACUAQAACwAAAAAA&#10;AAAAAAAAAAAvAQAAX3JlbHMvLnJlbHNQSwECLQAUAAYACAAAACEAePH/lqwCAAC/BQAADgAAAAAA&#10;AAAAAAAAAAAuAgAAZHJzL2Uyb0RvYy54bWxQSwECLQAUAAYACAAAACEASnqYmd8AAAAJAQAADwAA&#10;AAAAAAAAAAAAAAAGBQAAZHJzL2Rvd25yZXYueG1sUEsFBgAAAAAEAAQA8wAAABIGAAAAAA==&#10;" fillcolor="white [3201]" strokecolor="white [3212]" strokeweight=".5pt">
                <v:textbox>
                  <w:txbxContent>
                    <w:p w:rsidR="00144D64" w:rsidRDefault="00144D64" w:rsidP="00144D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86</w:t>
                      </w:r>
                    </w:p>
                    <w:p w:rsidR="00144D64" w:rsidRPr="00144D64" w:rsidRDefault="00144D64" w:rsidP="00144D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273685</wp:posOffset>
                </wp:positionV>
                <wp:extent cx="1371600" cy="228600"/>
                <wp:effectExtent l="0" t="0" r="19050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D64" w:rsidRPr="00144D64" w:rsidRDefault="00144D64" w:rsidP="00144D6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15.04.2024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8" o:spid="_x0000_s1029" type="#_x0000_t202" style="position:absolute;margin-left:4.2pt;margin-top:21.55pt;width:10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ejqgIAAL8FAAAOAAAAZHJzL2Uyb0RvYy54bWysVM1uEzEQviPxDpbvdJP0l6ibKrQqQqra&#10;ihb17HjtxMLrMbaT3XDrnVfgHThw4MYrpG/E2LubpKWXIi67Y88345lvfo5P6lKThXBegclpf6dH&#10;iTAcCmWmOf10e/7miBIfmCmYBiNyuhSenoxevzqu7FAMYAa6EI6gE+OHlc3pLAQ7zDLPZ6Jkfges&#10;MKiU4EoW8OimWeFYhd5LnQ16vYOsAldYB1x4j7dnjZKOkn8pBQ9XUnoRiM4pxhbS16XvJH6z0TEb&#10;Th2zM8XbMNg/RFEyZfDRtaszFhiZO/WXq1JxBx5k2OFQZiCl4iLlgNn0e0+yuZkxK1IuSI63a5r8&#10;/3PLLxfXjqgip1gow0os0er76sfq5+r36tfD/cM3chQ5qqwfIvTGIjjU76DGWnf3Hi9j6rV0Zfxj&#10;UgT1yPZyzbCoA+HRaPewf9BDFUfdYHAUZXSfbayt8+G9gJJEIacOK5iIZYsLHxpoB4mPedCqOFda&#10;p0PsGnGqHVkwrLcOKUZ0/gilDalyerC730uOH+lS3208TKbPeEB/2sTnROqvNqzIUMNEksJSi4jR&#10;5qOQyG8i5JkYGefCrONM6IiSmNFLDFv8JqqXGDd5oEV6GUxYG5fKgGtYekxt8bkjRjZ4rOFW3lEM&#10;9aROjbXbNcoEiiX2j4NmCr3l5wqLfMF8uGYOxw77AldJuMKP1IBFglaiZAbu63P3EY/TgFpKKhzj&#10;nPovc+YEJfqDwTl529/bi3OfDnv7hwM8uG3NZFtj5uUpYOf0cWlZnsSID7oTpYPyDjfOOL6KKmY4&#10;vp3T0ImnoVkuuLG4GI8TCCfdsnBhbiyPriPLsYVv6zvmbNvnASfkErqBZ8Mn7d5go6WB8TyAVGkW&#10;Is8Nqy3/uCXSNLUbLa6h7XNCbfbu6A8AAAD//wMAUEsDBBQABgAIAAAAIQBr4aH43AAAAAcBAAAP&#10;AAAAZHJzL2Rvd25yZXYueG1sTI7NSsNAFIX3gu8wXMGdnSQdNI2ZlKCIoAWxduNumrkmwcydkJm2&#10;6dt7Xeny/HDOV65nN4gjTqH3pCFdJCCQGm97ajXsPp5uchAhGrJm8IQazhhgXV1elKaw/kTveNzG&#10;VvAIhcJo6GIcCylD06EzYeFHJM6+/ORMZDm10k7mxONukFmS3EpneuKHzoz40GHzvT04DS/q0zwu&#10;4yueI81vdf2cjypstL6+mut7EBHn+FeGX3xGh4qZ9v5ANohBQ664qEEtUxAcZ5liY6/hbpWCrEr5&#10;n7/6AQAA//8DAFBLAQItABQABgAIAAAAIQC2gziS/gAAAOEBAAATAAAAAAAAAAAAAAAAAAAAAABb&#10;Q29udGVudF9UeXBlc10ueG1sUEsBAi0AFAAGAAgAAAAhADj9If/WAAAAlAEAAAsAAAAAAAAAAAAA&#10;AAAALwEAAF9yZWxzLy5yZWxzUEsBAi0AFAAGAAgAAAAhANryV6OqAgAAvwUAAA4AAAAAAAAAAAAA&#10;AAAALgIAAGRycy9lMm9Eb2MueG1sUEsBAi0AFAAGAAgAAAAhAGvhofjcAAAABwEAAA8AAAAAAAAA&#10;AAAAAAAABAUAAGRycy9kb3ducmV2LnhtbFBLBQYAAAAABAAEAPMAAAANBgAAAAA=&#10;" fillcolor="white [3201]" strokecolor="white [3212]" strokeweight=".5pt">
                <v:textbox>
                  <w:txbxContent>
                    <w:p w:rsidR="00144D64" w:rsidRPr="00144D64" w:rsidRDefault="00144D64" w:rsidP="00144D6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15.04.2024</w:t>
                      </w:r>
                    </w:p>
                  </w:txbxContent>
                </v:textbox>
              </v:shape>
            </w:pict>
          </mc:Fallback>
        </mc:AlternateContent>
      </w:r>
    </w:p>
    <w:p w:rsidR="00F94D12" w:rsidRPr="00F96936" w:rsidRDefault="00F94D12" w:rsidP="00F94D12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 w:right="140"/>
        <w:rPr>
          <w:sz w:val="36"/>
          <w:szCs w:val="36"/>
        </w:rPr>
      </w:pPr>
    </w:p>
    <w:p w:rsidR="00F94D12" w:rsidRPr="00F753E8" w:rsidRDefault="00F94D12" w:rsidP="00F94D12">
      <w:pPr>
        <w:tabs>
          <w:tab w:val="left" w:pos="1134"/>
          <w:tab w:val="left" w:pos="2552"/>
          <w:tab w:val="left" w:pos="4678"/>
          <w:tab w:val="left" w:pos="4820"/>
          <w:tab w:val="left" w:pos="6804"/>
          <w:tab w:val="left" w:pos="7088"/>
        </w:tabs>
        <w:ind w:left="3402"/>
        <w:rPr>
          <w:sz w:val="28"/>
          <w:szCs w:val="28"/>
        </w:rPr>
      </w:pPr>
      <w:r w:rsidRPr="00F753E8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53975</wp:posOffset>
                </wp:positionV>
                <wp:extent cx="4391025" cy="134366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39102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4D12" w:rsidRDefault="00F94D12" w:rsidP="00F94D12">
                            <w:pPr>
                              <w:tabs>
                                <w:tab w:val="left" w:pos="580"/>
                                <w:tab w:val="right" w:pos="935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 мероприятиях по подготовке районного хозяйства к работе в условиях осенне-зимнего периода </w:t>
                            </w:r>
                          </w:p>
                          <w:p w:rsidR="00F94D12" w:rsidRDefault="00F94D12" w:rsidP="00F94D12">
                            <w:pPr>
                              <w:tabs>
                                <w:tab w:val="left" w:pos="580"/>
                                <w:tab w:val="right" w:pos="9354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293E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293E2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годов</w:t>
                            </w:r>
                          </w:p>
                          <w:p w:rsidR="00F94D12" w:rsidRDefault="00F94D12" w:rsidP="00F94D12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94D12" w:rsidRDefault="00F94D12" w:rsidP="00F94D12">
                            <w:pPr>
                              <w:tabs>
                                <w:tab w:val="left" w:pos="6804"/>
                                <w:tab w:val="left" w:pos="6946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Прямоугольник 2" o:spid="_x0000_s1028" style="position:absolute;left:0;text-align:left;margin-left:67.2pt;margin-top:4.25pt;width:345.75pt;height:105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eIlIQMAAGIGAAAOAAAAZHJzL2Uyb0RvYy54bWysVduO0zAQfUfiHyy/Z3Npeos2RW23RUgL&#10;rLRcnt3EaSwSO9jupgtCQuIViU/gI3hBXPYb0j9i7HR7AR4QkEqWxx6P5xzPmZ7eW5cFuqJSMcFj&#10;7J94GFGeiJTxZYyfPpk7A4yUJjwlheA0xtdU4Xuju3dO6yqigchFkVKJIAhXUV3FONe6ilxXJTkt&#10;iToRFeWwmQlZEg2mXLqpJDVELws38LyeWwuZVlIkVClYPWs38cjGzzKa6MdZpqhGRYwhN21HaceF&#10;Gd3RKYmWklQ5S7ZpkL/IoiSMw6W7UGdEE7SS7JdQJUukUCLTJ4koXZFlLKEWA6DxvZ/QXOakohYL&#10;kKOqHU3q/4VNHl1dSMTSGAcYcVLCEzUfN283H5pvzc3mXfOpuWm+bt4335vPzRcUGL7qSkVw7LK6&#10;kAaxqs5F8kIhLqY54Us6llLUOSUpZOkbf/fogDEUHEWL+qFI4Tqy0sJSt85kibKCVc/MQRMa6EFr&#10;+1bXu7eia40SWAw7Q98LuhglsOd3wk6vZ1/TJZEJZI5XUun7VJTITGIsoRhsWHJ1rrRJbO9igYiC&#10;pXNWFNaQy8W0kOiKQOHM7WexAN5Dt4IbZy7MsTZiu0Jt6bXXkAhyhqnxNNnbsng99IPQmwRDZ94b&#10;9J1wHnadYd8bOJ4/nAx7XjgMz+ZvTLp+GOUsTSk/Z5zelqgf/lkJbMXSFpctUlTHuOP3u5aJIyzq&#10;ELJnv99BLpkGxRasjPFg50Qi8+IzngIJJNKEFe3cPU7fcg4cHFMxnne9ftgZOP1+t+OEnZnnTAbz&#10;qTOe+r1efzaZTmb+MRUzS6/6dzZsIrdvZQyxAnSXeVqjlJmi6XSHgY/BgJ4R9Fu8iBRLaHaJlhhJ&#10;oZ8znVulmho1MY6IHHjmtyVyF70lYn/xAU9bbHuqoExvC8hKyainVaFeL9Zb7QLvRlkLkV6DtiAr&#10;KxtozDDJhXyFUQ1NLsbq5YpIilHxgBt9GkjQFQ8NeWgsDg3CEwgVY41RO53qtpOuKsmWOdzUypaL&#10;MWg6Y1Zj+6wAkTGgkVls26ZrOuWhbb32fw2jHwAAAP//AwBQSwMEFAAGAAgAAAAhAEEelo/eAAAA&#10;CQEAAA8AAABkcnMvZG93bnJldi54bWxMj0tPwzAQhO9I/AdrkbhRp2mCQohTQaUeQSI8xNGNNw+I&#10;11Hspum/ZznBcTSjmW+K7WIHMePke0cK1qsIBFLtTE+tgrfX/U0GwgdNRg+OUMEZPWzLy4tC58ad&#10;6AXnKrSCS8jnWkEXwphL6esOrfYrNyKx17jJ6sByaqWZ9InL7SDjKLqVVvfEC50ecddh/V0drYJN&#10;GtKPZEfT5+P+672Zz+G5qZ6Uur5aHu5BBFzCXxh+8RkdSmY6uCMZLwbWmyThqIIsBcF+Fqd3IA4K&#10;4jhagywL+f9B+QMAAP//AwBQSwECLQAUAAYACAAAACEAtoM4kv4AAADhAQAAEwAAAAAAAAAAAAAA&#10;AAAAAAAAW0NvbnRlbnRfVHlwZXNdLnhtbFBLAQItABQABgAIAAAAIQA4/SH/1gAAAJQBAAALAAAA&#10;AAAAAAAAAAAAAC8BAABfcmVscy8ucmVsc1BLAQItABQABgAIAAAAIQB3AeIlIQMAAGIGAAAOAAAA&#10;AAAAAAAAAAAAAC4CAABkcnMvZTJvRG9jLnhtbFBLAQItABQABgAIAAAAIQBBHpaP3gAAAAkBAAAP&#10;AAAAAAAAAAAAAAAAAHsFAABkcnMvZG93bnJldi54bWxQSwUGAAAAAAQABADzAAAAhgYAAAAA&#10;" stroked="f" strokeweight=".25pt">
                <v:textbox inset="1pt,1pt,1pt,1pt">
                  <w:txbxContent>
                    <w:p w:rsidR="00F94D12" w:rsidRDefault="00F94D12" w:rsidP="00F94D12">
                      <w:pPr>
                        <w:tabs>
                          <w:tab w:val="left" w:pos="580"/>
                          <w:tab w:val="right" w:pos="935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 мероприятиях по подготовке районного хозяйства к работе в условиях осенне-зимнего периода </w:t>
                      </w:r>
                    </w:p>
                    <w:p w:rsidR="00F94D12" w:rsidRDefault="00F94D12" w:rsidP="00F94D12">
                      <w:pPr>
                        <w:tabs>
                          <w:tab w:val="left" w:pos="580"/>
                          <w:tab w:val="right" w:pos="9354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202</w:t>
                      </w:r>
                      <w:r w:rsidR="00293E2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-202</w:t>
                      </w:r>
                      <w:r w:rsidR="00293E2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годов</w:t>
                      </w:r>
                    </w:p>
                    <w:p w:rsidR="00F94D12" w:rsidRDefault="00F94D12" w:rsidP="00F94D12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F94D12" w:rsidRDefault="00F94D12" w:rsidP="00F94D12">
                      <w:pPr>
                        <w:tabs>
                          <w:tab w:val="left" w:pos="6804"/>
                          <w:tab w:val="left" w:pos="6946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4D12" w:rsidRDefault="00F94D12" w:rsidP="00F94D12">
      <w:pPr>
        <w:autoSpaceDE w:val="0"/>
        <w:autoSpaceDN w:val="0"/>
        <w:adjustRightInd w:val="0"/>
        <w:jc w:val="center"/>
        <w:rPr>
          <w:b/>
        </w:rPr>
      </w:pPr>
      <w:bookmarkStart w:id="0" w:name="OLE_LINK3"/>
      <w:bookmarkStart w:id="1" w:name="OLE_LINK4"/>
      <w:bookmarkStart w:id="2" w:name="OLE_LINK5"/>
      <w:bookmarkStart w:id="3" w:name="_GoBack"/>
      <w:bookmarkEnd w:id="3"/>
    </w:p>
    <w:p w:rsidR="00F94D12" w:rsidRDefault="00F94D12" w:rsidP="00F94D12">
      <w:pPr>
        <w:autoSpaceDE w:val="0"/>
        <w:autoSpaceDN w:val="0"/>
        <w:adjustRightInd w:val="0"/>
        <w:jc w:val="center"/>
        <w:rPr>
          <w:b/>
        </w:rPr>
      </w:pPr>
    </w:p>
    <w:p w:rsidR="00F94D12" w:rsidRDefault="00F94D12" w:rsidP="00F94D12">
      <w:pPr>
        <w:autoSpaceDE w:val="0"/>
        <w:autoSpaceDN w:val="0"/>
        <w:adjustRightInd w:val="0"/>
        <w:jc w:val="center"/>
        <w:rPr>
          <w:b/>
        </w:rPr>
      </w:pPr>
    </w:p>
    <w:p w:rsidR="00F94D12" w:rsidRDefault="00F94D12" w:rsidP="00F94D12">
      <w:pPr>
        <w:autoSpaceDE w:val="0"/>
        <w:autoSpaceDN w:val="0"/>
        <w:adjustRightInd w:val="0"/>
        <w:jc w:val="center"/>
        <w:rPr>
          <w:b/>
        </w:rPr>
      </w:pPr>
    </w:p>
    <w:bookmarkEnd w:id="0"/>
    <w:bookmarkEnd w:id="1"/>
    <w:bookmarkEnd w:id="2"/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исполнение постановления Администрации городского округа Самара от </w:t>
      </w:r>
      <w:r w:rsidR="00587BF6">
        <w:rPr>
          <w:rFonts w:ascii="Times New Roman" w:hAnsi="Times New Roman"/>
          <w:sz w:val="28"/>
          <w:szCs w:val="28"/>
        </w:rPr>
        <w:t>05</w:t>
      </w:r>
      <w:r w:rsidRPr="006B6677">
        <w:rPr>
          <w:rFonts w:ascii="Times New Roman" w:hAnsi="Times New Roman"/>
          <w:sz w:val="28"/>
          <w:szCs w:val="28"/>
        </w:rPr>
        <w:t>.0</w:t>
      </w:r>
      <w:r w:rsidR="00587BF6">
        <w:rPr>
          <w:rFonts w:ascii="Times New Roman" w:hAnsi="Times New Roman"/>
          <w:sz w:val="28"/>
          <w:szCs w:val="28"/>
        </w:rPr>
        <w:t>4</w:t>
      </w:r>
      <w:r w:rsidRPr="006B6677">
        <w:rPr>
          <w:rFonts w:ascii="Times New Roman" w:hAnsi="Times New Roman"/>
          <w:sz w:val="28"/>
          <w:szCs w:val="28"/>
        </w:rPr>
        <w:t>.202</w:t>
      </w:r>
      <w:r w:rsidR="006B6677" w:rsidRPr="006B6677">
        <w:rPr>
          <w:rFonts w:ascii="Times New Roman" w:hAnsi="Times New Roman"/>
          <w:sz w:val="28"/>
          <w:szCs w:val="28"/>
        </w:rPr>
        <w:t>4</w:t>
      </w:r>
      <w:r w:rsidRPr="006B6677">
        <w:rPr>
          <w:rFonts w:ascii="Times New Roman" w:hAnsi="Times New Roman"/>
          <w:sz w:val="28"/>
          <w:szCs w:val="28"/>
        </w:rPr>
        <w:t xml:space="preserve"> № </w:t>
      </w:r>
      <w:r w:rsidR="00587BF6">
        <w:rPr>
          <w:rFonts w:ascii="Times New Roman" w:hAnsi="Times New Roman"/>
          <w:sz w:val="28"/>
          <w:szCs w:val="28"/>
        </w:rPr>
        <w:t>278</w:t>
      </w:r>
      <w:r w:rsidRPr="006B6677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мероприятиях по подготовке городского хозяйства к работе в условиях осенне-зимнего периода 2024-2025</w:t>
      </w:r>
      <w:r w:rsidR="00970A35">
        <w:rPr>
          <w:rFonts w:ascii="Times New Roman" w:hAnsi="Times New Roman"/>
          <w:sz w:val="28"/>
          <w:szCs w:val="28"/>
        </w:rPr>
        <w:t xml:space="preserve"> годов» в </w:t>
      </w:r>
      <w:r>
        <w:rPr>
          <w:rFonts w:ascii="Times New Roman" w:hAnsi="Times New Roman"/>
          <w:sz w:val="28"/>
          <w:szCs w:val="28"/>
        </w:rPr>
        <w:t>целя</w:t>
      </w:r>
      <w:r w:rsidR="00A97A40">
        <w:rPr>
          <w:rFonts w:ascii="Times New Roman" w:hAnsi="Times New Roman"/>
          <w:sz w:val="28"/>
          <w:szCs w:val="28"/>
        </w:rPr>
        <w:t xml:space="preserve">х своевременной подготовки </w:t>
      </w:r>
      <w:proofErr w:type="spellStart"/>
      <w:r w:rsidR="00A97A40">
        <w:rPr>
          <w:rFonts w:ascii="Times New Roman" w:hAnsi="Times New Roman"/>
          <w:sz w:val="28"/>
          <w:szCs w:val="28"/>
        </w:rPr>
        <w:t>жилищ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z w:val="28"/>
          <w:szCs w:val="28"/>
        </w:rPr>
        <w:t xml:space="preserve">–коммунального,                           тепло- и электроэнергетического хозяйства Железнодорожного внутригородского района городского округа Самара, учреждений социальной сферы, расположенных на территории  Железнодорожного внутригородского района городского округа Самара, к работе в осенне-зимний период                     2024-2025 годов, 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F94D12" w:rsidRDefault="00F94D12" w:rsidP="00F94D12">
      <w:pPr>
        <w:tabs>
          <w:tab w:val="left" w:pos="709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координации работы, контроля за подготовкой</w:t>
      </w:r>
      <w:r w:rsidR="00970A3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–коммунального, тепло- и электроэнергетического хозяйства, объектов образования, культуры и спорта создать штаб по подготовке к отопительному сезону 2024-2025 годов и утвердить его состав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согласно приложению № 1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Заместителям Главы Железнодорожного внутригородского района городского округа Самара </w:t>
      </w:r>
      <w:proofErr w:type="spellStart"/>
      <w:r>
        <w:rPr>
          <w:rFonts w:ascii="Times New Roman" w:hAnsi="Times New Roman"/>
          <w:sz w:val="28"/>
          <w:szCs w:val="28"/>
        </w:rPr>
        <w:t>Анцевой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О.В., </w:t>
      </w:r>
      <w:proofErr w:type="spellStart"/>
      <w:r>
        <w:rPr>
          <w:rFonts w:ascii="Times New Roman" w:hAnsi="Times New Roman"/>
          <w:sz w:val="28"/>
          <w:szCs w:val="28"/>
        </w:rPr>
        <w:t>Шимочкиной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О.Н. обеспечить:</w:t>
      </w: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организацию контроля за выполнением мероприятий по подготовке хозяйства района, включая жилищный фонд, объекты социальной сферы, источники теплоснабжения, к работе в осенне-зимний период </w:t>
      </w:r>
      <w:r w:rsidR="00293E2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2024-2025 годов;</w:t>
      </w: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создание и функционирование рабочей группы по оценке готовности  к отопительному периоду 2024-2025 годов потребителей тепловой энергии Железнодорожного внутригородского района городского округа Самара в отношении многоквартирных домов, </w:t>
      </w:r>
      <w:proofErr w:type="spellStart"/>
      <w:r>
        <w:rPr>
          <w:rFonts w:ascii="Times New Roman" w:hAnsi="Times New Roman"/>
          <w:sz w:val="28"/>
          <w:szCs w:val="28"/>
        </w:rPr>
        <w:t>теплопотребляющие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установки которых подключены к системе </w:t>
      </w:r>
      <w:r w:rsidR="00293E26">
        <w:rPr>
          <w:rFonts w:ascii="Times New Roman" w:hAnsi="Times New Roman"/>
          <w:sz w:val="28"/>
          <w:szCs w:val="28"/>
        </w:rPr>
        <w:t xml:space="preserve">теплоснабжения, в соответствии </w:t>
      </w:r>
      <w:r>
        <w:rPr>
          <w:rFonts w:ascii="Times New Roman" w:hAnsi="Times New Roman"/>
          <w:sz w:val="28"/>
          <w:szCs w:val="28"/>
        </w:rPr>
        <w:t xml:space="preserve">с постановлением Администрации городского округа Самара от 17.06.2020 № 509 «О проверке готовности к отопительному периоду теплоснабжающих и </w:t>
      </w:r>
      <w:proofErr w:type="spellStart"/>
      <w:r>
        <w:rPr>
          <w:rFonts w:ascii="Times New Roman" w:hAnsi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организаций, потребителей тепловой энергии на территории городского округа Самара и признании утратившими силу отдельных муниципальных правовых актов городского округа Самара». </w:t>
      </w: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Рекомендовать руководителям муниципальных учреждений социальной сферы (при необходимости), руководителям управляющих организаций, товариществ собственников жилья, жилищно-строительных кооперативов, а также собственникам помещений многоквартирных домов (непосредственное управление):</w:t>
      </w: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обеспечить выполнение мероприятий по своевременной и качественной подготовке </w:t>
      </w:r>
      <w:proofErr w:type="spell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–коммунального хозяйства, объектов образования, культуры и спорта к работе в осенне-зимний период 2024-2025 годов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приложениям </w:t>
      </w:r>
      <w:r w:rsidRPr="006B6677">
        <w:rPr>
          <w:rFonts w:ascii="Times New Roman" w:hAnsi="Times New Roman"/>
          <w:sz w:val="28"/>
          <w:szCs w:val="28"/>
        </w:rPr>
        <w:t>№ 2, 3</w:t>
      </w:r>
      <w:r>
        <w:rPr>
          <w:rFonts w:ascii="Times New Roman" w:hAnsi="Times New Roman"/>
          <w:sz w:val="28"/>
          <w:szCs w:val="28"/>
        </w:rPr>
        <w:t xml:space="preserve"> со сроком окончания работ </w:t>
      </w:r>
      <w:r w:rsidRPr="006B6677">
        <w:rPr>
          <w:rFonts w:ascii="Times New Roman" w:hAnsi="Times New Roman"/>
          <w:sz w:val="28"/>
          <w:szCs w:val="28"/>
        </w:rPr>
        <w:t>до 01.09.2024</w:t>
      </w:r>
      <w:r>
        <w:rPr>
          <w:rFonts w:ascii="Times New Roman" w:hAnsi="Times New Roman"/>
          <w:sz w:val="28"/>
          <w:szCs w:val="28"/>
        </w:rPr>
        <w:t>.</w:t>
      </w: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предоставить в Администрацию Железнодорожного внутригородского района городского округа Самара графики работ по профилактике и ремонту систем теплопотребления многоквартирных домов, согласованные с теп</w:t>
      </w:r>
      <w:r w:rsidR="006B6677">
        <w:rPr>
          <w:rFonts w:ascii="Times New Roman" w:hAnsi="Times New Roman"/>
          <w:sz w:val="28"/>
          <w:szCs w:val="28"/>
        </w:rPr>
        <w:t xml:space="preserve">лоснабжающими организациями до </w:t>
      </w:r>
      <w:r w:rsidR="00587BF6">
        <w:rPr>
          <w:rFonts w:ascii="Times New Roman" w:hAnsi="Times New Roman"/>
          <w:sz w:val="28"/>
          <w:szCs w:val="28"/>
        </w:rPr>
        <w:t>08.05</w:t>
      </w:r>
      <w:r>
        <w:rPr>
          <w:rFonts w:ascii="Times New Roman" w:hAnsi="Times New Roman"/>
          <w:sz w:val="28"/>
          <w:szCs w:val="28"/>
        </w:rPr>
        <w:t>.202</w:t>
      </w:r>
      <w:r w:rsidR="00D25E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F94D12" w:rsidRDefault="00F94D12" w:rsidP="00F94D12">
      <w:pPr>
        <w:tabs>
          <w:tab w:val="left" w:pos="851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произвести работы по ремонту дымоходов, вентиляционных систем в домах, оборудованных газовыми котлами и печами;</w:t>
      </w: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предоставлять еженедельно</w:t>
      </w:r>
      <w:r w:rsidR="00293E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97A40">
        <w:rPr>
          <w:rFonts w:ascii="Times New Roman" w:hAnsi="Times New Roman"/>
          <w:sz w:val="28"/>
          <w:szCs w:val="28"/>
        </w:rPr>
        <w:t>четвергам</w:t>
      </w:r>
      <w:r w:rsidR="00293E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начиная </w:t>
      </w:r>
      <w:r w:rsidRPr="006B6677">
        <w:rPr>
          <w:rFonts w:ascii="Times New Roman" w:hAnsi="Times New Roman"/>
          <w:sz w:val="28"/>
          <w:szCs w:val="28"/>
        </w:rPr>
        <w:t xml:space="preserve">с </w:t>
      </w:r>
      <w:r w:rsidR="00587BF6">
        <w:rPr>
          <w:rFonts w:ascii="Times New Roman" w:hAnsi="Times New Roman"/>
          <w:sz w:val="28"/>
          <w:szCs w:val="28"/>
        </w:rPr>
        <w:t>02</w:t>
      </w:r>
      <w:r w:rsidRPr="006B6677">
        <w:rPr>
          <w:rFonts w:ascii="Times New Roman" w:hAnsi="Times New Roman"/>
          <w:sz w:val="28"/>
          <w:szCs w:val="28"/>
        </w:rPr>
        <w:t>.0</w:t>
      </w:r>
      <w:r w:rsidR="00587BF6">
        <w:rPr>
          <w:rFonts w:ascii="Times New Roman" w:hAnsi="Times New Roman"/>
          <w:sz w:val="28"/>
          <w:szCs w:val="28"/>
        </w:rPr>
        <w:t>6</w:t>
      </w:r>
      <w:r w:rsidRPr="006B6677">
        <w:rPr>
          <w:rFonts w:ascii="Times New Roman" w:hAnsi="Times New Roman"/>
          <w:sz w:val="28"/>
          <w:szCs w:val="28"/>
        </w:rPr>
        <w:t>.202</w:t>
      </w:r>
      <w:r w:rsidR="00293E26" w:rsidRPr="006B66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в Администрацию Железнодорожного внутригородского района городского округа Самара информацию о ходе подгот</w:t>
      </w:r>
      <w:r w:rsidR="00293E26">
        <w:rPr>
          <w:rFonts w:ascii="Times New Roman" w:hAnsi="Times New Roman"/>
          <w:sz w:val="28"/>
          <w:szCs w:val="28"/>
        </w:rPr>
        <w:t xml:space="preserve">овки жилищного фонда к работе </w:t>
      </w:r>
      <w:r>
        <w:rPr>
          <w:rFonts w:ascii="Times New Roman" w:hAnsi="Times New Roman"/>
          <w:sz w:val="28"/>
          <w:szCs w:val="28"/>
        </w:rPr>
        <w:t>в осенне-зимний период;</w:t>
      </w:r>
    </w:p>
    <w:p w:rsidR="00F94D12" w:rsidRDefault="00F94D12" w:rsidP="00F94D12">
      <w:pPr>
        <w:tabs>
          <w:tab w:val="left" w:pos="851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предоставить в Администрацию Железнодорожного внутригородского района городского округа Самара графики включения систем теплопотребления многоквартирных домов с начала отопительного периода, согласованные с теплоснабжающими организациями до 01.09.202</w:t>
      </w:r>
      <w:r w:rsidR="00D25E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</w:p>
    <w:p w:rsidR="00F94D12" w:rsidRDefault="00F94D12" w:rsidP="00F94D12">
      <w:pPr>
        <w:tabs>
          <w:tab w:val="left" w:pos="851"/>
          <w:tab w:val="left" w:pos="993"/>
        </w:tabs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 01.09.202</w:t>
      </w:r>
      <w:r w:rsidR="00D25EB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обеспечить предоставление в Администрацию Железнодорожного внутригородского района городского округа Самара документов, подтверждающих готовность организаций, осуществляющих управление жилищным фондом, к отопительному периоду;</w:t>
      </w: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30DD">
        <w:rPr>
          <w:rFonts w:ascii="Times New Roman" w:hAnsi="Times New Roman"/>
          <w:sz w:val="28"/>
          <w:szCs w:val="28"/>
        </w:rPr>
        <w:t>до 1</w:t>
      </w:r>
      <w:r w:rsidR="006E607C">
        <w:rPr>
          <w:rFonts w:ascii="Times New Roman" w:hAnsi="Times New Roman"/>
          <w:sz w:val="28"/>
          <w:szCs w:val="28"/>
        </w:rPr>
        <w:t>5</w:t>
      </w:r>
      <w:r w:rsidRPr="008B30DD">
        <w:rPr>
          <w:rFonts w:ascii="Times New Roman" w:hAnsi="Times New Roman"/>
          <w:sz w:val="28"/>
          <w:szCs w:val="28"/>
        </w:rPr>
        <w:t>.10.202</w:t>
      </w:r>
      <w:r w:rsidR="00D25EBD" w:rsidRPr="008B30DD">
        <w:rPr>
          <w:rFonts w:ascii="Times New Roman" w:hAnsi="Times New Roman"/>
          <w:sz w:val="28"/>
          <w:szCs w:val="28"/>
        </w:rPr>
        <w:t>4</w:t>
      </w:r>
      <w:r w:rsidRPr="008B30DD">
        <w:rPr>
          <w:rFonts w:ascii="Times New Roman" w:hAnsi="Times New Roman"/>
          <w:sz w:val="28"/>
          <w:szCs w:val="28"/>
        </w:rPr>
        <w:t xml:space="preserve"> завершить</w:t>
      </w:r>
      <w:r>
        <w:rPr>
          <w:rFonts w:ascii="Times New Roman" w:hAnsi="Times New Roman"/>
          <w:sz w:val="28"/>
          <w:szCs w:val="28"/>
        </w:rPr>
        <w:t xml:space="preserve"> мероприятия по подготовке уборочной техники, инструмента и инвентаря для зимней уборки территорий, укомплектованию аварийных бригад и бригад по очистке кровель от снега, наледи и сосулек.</w:t>
      </w:r>
    </w:p>
    <w:p w:rsidR="00F94D12" w:rsidRDefault="00F94D12" w:rsidP="00F94D12">
      <w:pPr>
        <w:pStyle w:val="a7"/>
        <w:spacing w:line="324" w:lineRule="auto"/>
        <w:ind w:firstLine="709"/>
        <w:rPr>
          <w:szCs w:val="28"/>
        </w:rPr>
      </w:pPr>
      <w:r>
        <w:rPr>
          <w:szCs w:val="28"/>
        </w:rPr>
        <w:t>4. Настоящее постановление вступает в силу со дня его подписания.</w:t>
      </w:r>
    </w:p>
    <w:p w:rsidR="00F94D12" w:rsidRDefault="00F94D12" w:rsidP="00F94D12">
      <w:pPr>
        <w:pStyle w:val="ConsPlusNormal"/>
        <w:tabs>
          <w:tab w:val="left" w:pos="993"/>
        </w:tabs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 настоящее постановление в периодическом печатном издании «Самарская газета» и разместить настоящее постановление на официальном сайте Администрации Железнодорожного внутригородского района городского округа Самара (www.zdsamara.ru).</w:t>
      </w: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Контроль за исполнением постановления возложить на заместителя Главы Железнодорожного внутригородского района городского округа Самара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Анцеву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О.В</w:t>
      </w:r>
      <w:r>
        <w:rPr>
          <w:rFonts w:ascii="Times New Roman" w:hAnsi="Times New Roman"/>
          <w:sz w:val="28"/>
          <w:szCs w:val="28"/>
        </w:rPr>
        <w:t>.</w:t>
      </w: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2"/>
        <w:gridCol w:w="1361"/>
        <w:gridCol w:w="2538"/>
      </w:tblGrid>
      <w:tr w:rsidR="00F94D12" w:rsidTr="00E11F6F">
        <w:tc>
          <w:tcPr>
            <w:tcW w:w="5382" w:type="dxa"/>
            <w:hideMark/>
          </w:tcPr>
          <w:p w:rsidR="00F94D12" w:rsidRDefault="00F94D12" w:rsidP="00E11F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Железнодорожного внутригородского района </w:t>
            </w:r>
          </w:p>
        </w:tc>
        <w:tc>
          <w:tcPr>
            <w:tcW w:w="1361" w:type="dxa"/>
          </w:tcPr>
          <w:p w:rsidR="00F94D12" w:rsidRDefault="00F94D12" w:rsidP="00E11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F94D12" w:rsidRDefault="00F94D12" w:rsidP="00E11F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4D12" w:rsidRDefault="00F94D12" w:rsidP="00E11F6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Тюнин</w:t>
            </w:r>
            <w:proofErr w:type="spellEnd"/>
          </w:p>
        </w:tc>
      </w:tr>
    </w:tbl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607C" w:rsidRDefault="006E607C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E607C" w:rsidRDefault="006E607C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94D12" w:rsidRDefault="00F94D12" w:rsidP="00F94D1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1445895</wp:posOffset>
                </wp:positionV>
                <wp:extent cx="1162050" cy="200025"/>
                <wp:effectExtent l="9525" t="12700" r="952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D12" w:rsidRDefault="00F94D12" w:rsidP="00F94D12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F94D12" w:rsidRDefault="00F94D12" w:rsidP="00F94D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Надпись 1" o:spid="_x0000_s1029" type="#_x0000_t202" style="position:absolute;left:0;text-align:left;margin-left:-9.3pt;margin-top:113.85pt;width:91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9jrPAIAAF0EAAAOAAAAZHJzL2Uyb0RvYy54bWysVM2O0zAQviPxDpbvNGlpl92o6WrpUoS0&#10;/EgLD+A4TmNhe4ztNllu3HkF3oEDB268QveNGDttqeC2ogfL0xl/M/N9M5lf9lqRrXBeginpeJRT&#10;IgyHWpp1ST+8Xz05p8QHZmqmwIiS3glPLxePH807W4gJtKBq4QiCGF90tqRtCLbIMs9boZkfgRUG&#10;nQ04zQKabp3VjnWIrlU2yfOzrANXWwdceI//Xg9Oukj4TSN4eNs0XgSiSoq1hXS6dFbxzBZzVqwd&#10;s63k+zLYA6rQTBpMeoS6ZoGRjZP/QGnJHXhowoiDzqBpJBepB+xmnP/VzW3LrEi9IDneHmny/w+W&#10;v9m+c0TWqB0lhmmUaPdt9333Y/dr9/P+y/1XMo4cddYXGHprMTj0z6GP8bFfb2+Af/TEwLJlZi2u&#10;nIOuFazGGtPL7OTpgOMjSNW9hhqTsU2ABNQ3TkdApIQgOmp1d9RH9IHwmHJ8Nsln6OLoQ/XzySwW&#10;l7Hi8No6H14K0CReSupQ/4TOtjc+DKGHkFQ9KFmvpFLJcOtqqRzZMpyVVfrt0f1pmDKkK+nFDHM/&#10;FELLgEOvpC7pOXaR78cw0vbC1GkkA5NquGN3ymCTkcdI3UBi6Ks+yfb0IE8F9R0S62CYcdxJvLTg&#10;PlPS4XyX1H/aMCcoUa8MinMxnk7jQiRjOns2QcOdeqpTDzMcoUoaKBmuyzAs0cY6uW4x0zAOBq5Q&#10;0EYmrmPFQ1X78nGGk1r7fYtLcmqnqD9fhcVvAAAA//8DAFBLAwQUAAYACAAAACEA1FLyhN8AAAAL&#10;AQAADwAAAGRycy9kb3ducmV2LnhtbEyPwW7CMAyG75N4h8hIXCZIiVhhpSlCiGln2C67hca0FY3T&#10;NoGWPf3CaRxtf/r9/elmMDW7YecqSxLmswgYUm51RYWE76+P6QqY84q0qi2hhDs62GSjl1Ql2vZ0&#10;wNvRFyyEkEuUhNL7JuHc5SUa5Wa2QQq3s+2M8mHsCq471YdwU3MRRTE3qqLwoVQN7krML8erkWD7&#10;/d1YbCPx+vNrPnfb9nAWrZST8bBdA/M4+H8YHvpBHbLgdLJX0o7VEqbzVRxQCUIsl8AeRLxYADuF&#10;zdu7AJ6l/LlD9gcAAP//AwBQSwECLQAUAAYACAAAACEAtoM4kv4AAADhAQAAEwAAAAAAAAAAAAAA&#10;AAAAAAAAW0NvbnRlbnRfVHlwZXNdLnhtbFBLAQItABQABgAIAAAAIQA4/SH/1gAAAJQBAAALAAAA&#10;AAAAAAAAAAAAAC8BAABfcmVscy8ucmVsc1BLAQItABQABgAIAAAAIQDX09jrPAIAAF0EAAAOAAAA&#10;AAAAAAAAAAAAAC4CAABkcnMvZTJvRG9jLnhtbFBLAQItABQABgAIAAAAIQDUUvKE3wAAAAsBAAAP&#10;AAAAAAAAAAAAAAAAAJYEAABkcnMvZG93bnJldi54bWxQSwUGAAAAAAQABADzAAAAogUAAAAA&#10;" strokecolor="white">
                <v:textbox>
                  <w:txbxContent>
                    <w:p w:rsidR="00F94D12" w:rsidRDefault="00F94D12" w:rsidP="00F94D12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F94D12" w:rsidRDefault="00F94D12" w:rsidP="00F94D12"/>
                  </w:txbxContent>
                </v:textbox>
              </v:shape>
            </w:pict>
          </mc:Fallback>
        </mc:AlternateContent>
      </w:r>
      <w:r w:rsidR="006E607C">
        <w:rPr>
          <w:rFonts w:ascii="Times New Roman" w:hAnsi="Times New Roman"/>
          <w:sz w:val="24"/>
          <w:szCs w:val="24"/>
        </w:rPr>
        <w:t>Кайзеров Максим Игоревич</w:t>
      </w:r>
    </w:p>
    <w:p w:rsidR="00D63B43" w:rsidRDefault="00F94D12" w:rsidP="006E607C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+7 (846) 339-01-52</w:t>
      </w:r>
    </w:p>
    <w:sectPr w:rsidR="00D63B43" w:rsidSect="003F559A">
      <w:headerReference w:type="default" r:id="rId7"/>
      <w:footerReference w:type="default" r:id="rId8"/>
      <w:pgSz w:w="11906" w:h="16838"/>
      <w:pgMar w:top="1134" w:right="851" w:bottom="1134" w:left="170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7F" w:rsidRDefault="005A797F">
      <w:pPr>
        <w:spacing w:after="0" w:line="240" w:lineRule="auto"/>
      </w:pPr>
      <w:r>
        <w:separator/>
      </w:r>
    </w:p>
  </w:endnote>
  <w:endnote w:type="continuationSeparator" w:id="0">
    <w:p w:rsidR="005A797F" w:rsidRDefault="005A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DC" w:rsidRDefault="005A797F">
    <w:pPr>
      <w:pStyle w:val="a5"/>
    </w:pPr>
  </w:p>
  <w:p w:rsidR="00784BDC" w:rsidRPr="008C3D8B" w:rsidRDefault="005A797F" w:rsidP="008C3D8B">
    <w:pPr>
      <w:pStyle w:val="a5"/>
      <w:spacing w:after="0" w:line="240" w:lineRule="auto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7F" w:rsidRDefault="005A797F">
      <w:pPr>
        <w:spacing w:after="0" w:line="240" w:lineRule="auto"/>
      </w:pPr>
      <w:r>
        <w:separator/>
      </w:r>
    </w:p>
  </w:footnote>
  <w:footnote w:type="continuationSeparator" w:id="0">
    <w:p w:rsidR="005A797F" w:rsidRDefault="005A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DC" w:rsidRDefault="00970A3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4D64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8C"/>
    <w:rsid w:val="00144D64"/>
    <w:rsid w:val="001B28B4"/>
    <w:rsid w:val="00293E26"/>
    <w:rsid w:val="00564846"/>
    <w:rsid w:val="00586D8C"/>
    <w:rsid w:val="00587BF6"/>
    <w:rsid w:val="005A797F"/>
    <w:rsid w:val="006B6677"/>
    <w:rsid w:val="006E607C"/>
    <w:rsid w:val="008B30DD"/>
    <w:rsid w:val="00970A35"/>
    <w:rsid w:val="00A97A40"/>
    <w:rsid w:val="00BD2BB8"/>
    <w:rsid w:val="00D25EBD"/>
    <w:rsid w:val="00D63B43"/>
    <w:rsid w:val="00F9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89123-4FAC-4897-872A-0716390C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D1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94D12"/>
    <w:rPr>
      <w:rFonts w:ascii="Calibri" w:eastAsia="Calibri" w:hAnsi="Calibri" w:cs="Times New Roman"/>
      <w:lang w:val="x-none"/>
    </w:rPr>
  </w:style>
  <w:style w:type="paragraph" w:styleId="a5">
    <w:name w:val="footer"/>
    <w:basedOn w:val="a"/>
    <w:link w:val="a6"/>
    <w:uiPriority w:val="99"/>
    <w:unhideWhenUsed/>
    <w:rsid w:val="00F94D1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F94D12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F94D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F94D12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/>
      <w:kern w:val="2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94D12"/>
    <w:rPr>
      <w:rFonts w:ascii="Times New Roman" w:eastAsia="Lucida Sans Unicode" w:hAnsi="Times New Roman" w:cs="Times New Roman"/>
      <w:kern w:val="2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Наталья Александровна</dc:creator>
  <cp:keywords/>
  <dc:description/>
  <cp:lastModifiedBy>Елина Вероника Николаевна</cp:lastModifiedBy>
  <cp:revision>10</cp:revision>
  <dcterms:created xsi:type="dcterms:W3CDTF">2024-03-21T10:38:00Z</dcterms:created>
  <dcterms:modified xsi:type="dcterms:W3CDTF">2024-04-15T13:01:00Z</dcterms:modified>
</cp:coreProperties>
</file>